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8B2E8C" w14:textId="4ACD9268" w:rsidR="00775D05" w:rsidRDefault="00775D05" w:rsidP="00775D05">
      <w:pPr>
        <w:jc w:val="center"/>
        <w:rPr>
          <w:rFonts w:ascii="Arial Narrow" w:hAnsi="Arial Narrow" w:cs="Tahoma"/>
          <w:b/>
          <w:bCs/>
          <w:color w:val="222222"/>
          <w:u w:val="single"/>
          <w:bdr w:val="none" w:sz="0" w:space="0" w:color="auto" w:frame="1"/>
          <w:lang w:val="es-MX"/>
        </w:rPr>
      </w:pPr>
      <w:r>
        <w:rPr>
          <w:noProof/>
        </w:rPr>
        <w:drawing>
          <wp:inline distT="0" distB="0" distL="0" distR="0" wp14:anchorId="7BEA1191" wp14:editId="5DB0D1B3">
            <wp:extent cx="1028700" cy="572770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57277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0DC6115" w14:textId="77777777" w:rsidR="00775D05" w:rsidRDefault="00775D05" w:rsidP="00714E9A">
      <w:pPr>
        <w:jc w:val="center"/>
        <w:rPr>
          <w:rFonts w:ascii="Arial Narrow" w:hAnsi="Arial Narrow" w:cs="Tahoma"/>
          <w:b/>
          <w:bCs/>
          <w:color w:val="222222"/>
          <w:u w:val="single"/>
          <w:bdr w:val="none" w:sz="0" w:space="0" w:color="auto" w:frame="1"/>
          <w:lang w:val="es-MX"/>
        </w:rPr>
      </w:pPr>
    </w:p>
    <w:p w14:paraId="4D49C185" w14:textId="69857B69" w:rsidR="00714E9A" w:rsidRPr="00AF7AD7" w:rsidRDefault="00714E9A" w:rsidP="00714E9A">
      <w:pPr>
        <w:jc w:val="center"/>
        <w:rPr>
          <w:rFonts w:ascii="Arial Narrow" w:hAnsi="Arial Narrow" w:cs="Tahoma"/>
          <w:b/>
          <w:bCs/>
          <w:color w:val="222222"/>
          <w:u w:val="single"/>
          <w:shd w:val="clear" w:color="auto" w:fill="FFFFFF"/>
          <w:lang w:val="es-MX"/>
        </w:rPr>
      </w:pPr>
      <w:r w:rsidRPr="00AF7AD7">
        <w:rPr>
          <w:rFonts w:ascii="Arial Narrow" w:hAnsi="Arial Narrow" w:cs="Tahoma"/>
          <w:b/>
          <w:bCs/>
          <w:color w:val="222222"/>
          <w:u w:val="single"/>
          <w:bdr w:val="none" w:sz="0" w:space="0" w:color="auto" w:frame="1"/>
          <w:lang w:val="es-MX"/>
        </w:rPr>
        <w:t>ESQUEMA</w:t>
      </w:r>
      <w:r w:rsidR="005C4AA4" w:rsidRPr="00AF7AD7">
        <w:rPr>
          <w:rFonts w:ascii="Arial Narrow" w:hAnsi="Arial Narrow" w:cs="Tahoma"/>
          <w:b/>
          <w:bCs/>
          <w:color w:val="222222"/>
          <w:u w:val="single"/>
          <w:shd w:val="clear" w:color="auto" w:fill="FFFFFF"/>
          <w:lang w:val="es-MX"/>
        </w:rPr>
        <w:t> </w:t>
      </w:r>
      <w:r w:rsidR="00FA7447">
        <w:rPr>
          <w:rFonts w:ascii="Arial Narrow" w:hAnsi="Arial Narrow" w:cs="Tahoma"/>
          <w:b/>
          <w:bCs/>
          <w:color w:val="222222"/>
          <w:u w:val="single"/>
          <w:shd w:val="clear" w:color="auto" w:fill="FFFFFF"/>
          <w:lang w:val="es-MX"/>
        </w:rPr>
        <w:t xml:space="preserve">GUÍA </w:t>
      </w:r>
      <w:r w:rsidR="005C4AA4" w:rsidRPr="00AF7AD7">
        <w:rPr>
          <w:rFonts w:ascii="Arial Narrow" w:hAnsi="Arial Narrow" w:cs="Tahoma"/>
          <w:b/>
          <w:bCs/>
          <w:color w:val="222222"/>
          <w:u w:val="single"/>
          <w:shd w:val="clear" w:color="auto" w:fill="FFFFFF"/>
          <w:lang w:val="es-MX"/>
        </w:rPr>
        <w:t>PARA LA REUNIÓN DE OTOÑO DE LA ASOCIACIÓN</w:t>
      </w:r>
      <w:r w:rsidR="00FA7447">
        <w:rPr>
          <w:rFonts w:ascii="Arial Narrow" w:hAnsi="Arial Narrow" w:cs="Tahoma"/>
          <w:b/>
          <w:bCs/>
          <w:color w:val="222222"/>
          <w:u w:val="single"/>
          <w:shd w:val="clear" w:color="auto" w:fill="FFFFFF"/>
          <w:lang w:val="es-MX"/>
        </w:rPr>
        <w:t xml:space="preserve"> DE LA “</w:t>
      </w:r>
      <w:r w:rsidR="005C4AA4" w:rsidRPr="00AF7AD7">
        <w:rPr>
          <w:rFonts w:ascii="Arial Narrow" w:hAnsi="Arial Narrow" w:cs="Tahoma"/>
          <w:b/>
          <w:bCs/>
          <w:color w:val="222222"/>
          <w:u w:val="single"/>
          <w:shd w:val="clear" w:color="auto" w:fill="FFFFFF"/>
          <w:lang w:val="es-MX"/>
        </w:rPr>
        <w:t>PTA</w:t>
      </w:r>
      <w:r w:rsidR="00FA7447">
        <w:rPr>
          <w:rFonts w:ascii="Arial Narrow" w:hAnsi="Arial Narrow" w:cs="Tahoma"/>
          <w:b/>
          <w:bCs/>
          <w:color w:val="222222"/>
          <w:u w:val="single"/>
          <w:shd w:val="clear" w:color="auto" w:fill="FFFFFF"/>
          <w:lang w:val="es-MX"/>
        </w:rPr>
        <w:t>”</w:t>
      </w:r>
    </w:p>
    <w:p w14:paraId="43E1F8BC" w14:textId="77777777" w:rsidR="00AF7AD7" w:rsidRPr="00AF7AD7" w:rsidRDefault="005C4AA4" w:rsidP="00714E9A">
      <w:pPr>
        <w:rPr>
          <w:rFonts w:ascii="Arial Narrow" w:hAnsi="Arial Narrow" w:cs="Tahoma"/>
          <w:color w:val="222222"/>
          <w:sz w:val="16"/>
          <w:szCs w:val="16"/>
          <w:shd w:val="clear" w:color="auto" w:fill="FFFFFF"/>
          <w:lang w:val="es-MX"/>
        </w:rPr>
      </w:pPr>
      <w:r w:rsidRPr="00AF7AD7">
        <w:rPr>
          <w:rFonts w:ascii="Arial Narrow" w:hAnsi="Arial Narrow" w:cs="Tahoma"/>
          <w:color w:val="222222"/>
          <w:sz w:val="16"/>
          <w:szCs w:val="16"/>
          <w:lang w:val="es-MX"/>
        </w:rPr>
        <w:br/>
      </w:r>
      <w:r w:rsidRPr="00AF7AD7">
        <w:rPr>
          <w:rFonts w:ascii="Arial Narrow" w:hAnsi="Arial Narrow" w:cs="Tahoma"/>
          <w:color w:val="222222"/>
          <w:shd w:val="clear" w:color="auto" w:fill="FFFFFF"/>
          <w:lang w:val="es-MX"/>
        </w:rPr>
        <w:t>Artículo VII, Sección 3</w:t>
      </w:r>
      <w:r w:rsidRPr="00AF7AD7">
        <w:rPr>
          <w:rFonts w:ascii="Arial Narrow" w:hAnsi="Arial Narrow" w:cs="Tahoma"/>
          <w:color w:val="222222"/>
          <w:lang w:val="es-MX"/>
        </w:rPr>
        <w:br/>
      </w:r>
      <w:r w:rsidRPr="00AF7AD7">
        <w:rPr>
          <w:rFonts w:ascii="Arial Narrow" w:hAnsi="Arial Narrow" w:cs="Tahoma"/>
          <w:color w:val="222222"/>
          <w:shd w:val="clear" w:color="auto" w:fill="FFFFFF"/>
          <w:lang w:val="es-MX"/>
        </w:rPr>
        <w:t xml:space="preserve">El programa y el presupuesto propuestos para el año, que incluyen todos los programas, proyectos y gastos, requieren la aprobación de los miembros. </w:t>
      </w:r>
      <w:r w:rsidRPr="00AF7AD7">
        <w:rPr>
          <w:rFonts w:ascii="Arial Narrow" w:hAnsi="Arial Narrow" w:cs="Tahoma"/>
          <w:b/>
          <w:bCs/>
          <w:color w:val="222222"/>
          <w:shd w:val="clear" w:color="auto" w:fill="FFFFFF"/>
          <w:lang w:val="es-MX"/>
        </w:rPr>
        <w:t>Los programas y el presupuesto propuestos</w:t>
      </w:r>
      <w:r w:rsidRPr="00AF7AD7">
        <w:rPr>
          <w:rFonts w:ascii="Arial Narrow" w:hAnsi="Arial Narrow" w:cs="Tahoma"/>
          <w:color w:val="222222"/>
          <w:shd w:val="clear" w:color="auto" w:fill="FFFFFF"/>
          <w:lang w:val="es-MX"/>
        </w:rPr>
        <w:t xml:space="preserve"> para el año se presentarán a la asociación para su aprobación </w:t>
      </w:r>
      <w:r w:rsidRPr="00AF7AD7">
        <w:rPr>
          <w:rFonts w:ascii="Arial Narrow" w:hAnsi="Arial Narrow" w:cs="Tahoma"/>
          <w:b/>
          <w:bCs/>
          <w:color w:val="222222"/>
          <w:shd w:val="clear" w:color="auto" w:fill="FFFFFF"/>
          <w:lang w:val="es-MX"/>
        </w:rPr>
        <w:t>en la primera reunión de la asociación del año</w:t>
      </w:r>
      <w:r w:rsidRPr="00AF7AD7">
        <w:rPr>
          <w:rFonts w:ascii="Arial Narrow" w:hAnsi="Arial Narrow" w:cs="Tahoma"/>
          <w:color w:val="222222"/>
          <w:shd w:val="clear" w:color="auto" w:fill="FFFFFF"/>
          <w:lang w:val="es-MX"/>
        </w:rPr>
        <w:t>. Esta asociación no asumirá ninguna obligación financiera en un mandato determinado que deba trasladarse al mandato siguiente. Todos los programas, proyectos y gastos aprobados DEBEN registrarse en las actas de la asociación, que constituyen el registro legal de la misma. (</w:t>
      </w:r>
      <w:r w:rsidRPr="00AF7AD7">
        <w:rPr>
          <w:rFonts w:ascii="Arial Narrow" w:hAnsi="Arial Narrow" w:cs="Tahoma"/>
          <w:b/>
          <w:bCs/>
          <w:color w:val="222222"/>
          <w:shd w:val="clear" w:color="auto" w:fill="FFFFFF"/>
          <w:lang w:val="es-MX"/>
        </w:rPr>
        <w:t>Consulte: Kit de herramientas de la PTA del Estado de California</w:t>
      </w:r>
      <w:r w:rsidRPr="00AF7AD7">
        <w:rPr>
          <w:rFonts w:ascii="Arial Narrow" w:hAnsi="Arial Narrow" w:cs="Tahoma"/>
          <w:color w:val="222222"/>
          <w:shd w:val="clear" w:color="auto" w:fill="FFFFFF"/>
          <w:lang w:val="es-MX"/>
        </w:rPr>
        <w:t>)</w:t>
      </w:r>
      <w:r w:rsidRPr="00AF7AD7">
        <w:rPr>
          <w:rFonts w:ascii="Arial Narrow" w:hAnsi="Arial Narrow" w:cs="Tahoma"/>
          <w:color w:val="222222"/>
          <w:lang w:val="es-MX"/>
        </w:rPr>
        <w:br/>
      </w:r>
    </w:p>
    <w:p w14:paraId="56470350" w14:textId="77777777" w:rsidR="00F66E0C" w:rsidRDefault="005C4AA4" w:rsidP="00714E9A">
      <w:pPr>
        <w:rPr>
          <w:rFonts w:ascii="Arial Narrow" w:hAnsi="Arial Narrow" w:cs="Tahoma"/>
          <w:color w:val="222222"/>
          <w:shd w:val="clear" w:color="auto" w:fill="FFFFFF"/>
          <w:lang w:val="es-MX"/>
        </w:rPr>
      </w:pPr>
      <w:r w:rsidRPr="00AF7AD7">
        <w:rPr>
          <w:rFonts w:ascii="Arial Narrow" w:hAnsi="Arial Narrow" w:cs="Tahoma"/>
          <w:b/>
          <w:bCs/>
          <w:color w:val="222222"/>
          <w:shd w:val="clear" w:color="auto" w:fill="FFFFFF"/>
          <w:lang w:val="es-MX"/>
        </w:rPr>
        <w:t>APERTURA DE LA REUNIÓN</w:t>
      </w:r>
      <w:r w:rsidRPr="00AF7AD7">
        <w:rPr>
          <w:rFonts w:ascii="Arial Narrow" w:hAnsi="Arial Narrow" w:cs="Tahoma"/>
          <w:color w:val="222222"/>
          <w:lang w:val="es-MX"/>
        </w:rPr>
        <w:br/>
      </w:r>
      <w:r w:rsidRPr="00AF7AD7">
        <w:rPr>
          <w:rFonts w:ascii="Arial Narrow" w:hAnsi="Arial Narrow" w:cs="Tahoma"/>
          <w:color w:val="222222"/>
          <w:shd w:val="clear" w:color="auto" w:fill="FFFFFF"/>
          <w:lang w:val="es-MX"/>
        </w:rPr>
        <w:t>“Por favor, demos inicio a la reunión”.</w:t>
      </w:r>
    </w:p>
    <w:p w14:paraId="0B78B0E7" w14:textId="77777777" w:rsidR="00F66E0C" w:rsidRDefault="005C4AA4" w:rsidP="00714E9A">
      <w:pPr>
        <w:rPr>
          <w:rFonts w:ascii="Arial Narrow" w:hAnsi="Arial Narrow" w:cs="Tahoma"/>
          <w:color w:val="222222"/>
          <w:shd w:val="clear" w:color="auto" w:fill="FFFFFF"/>
          <w:lang w:val="es-MX"/>
        </w:rPr>
      </w:pPr>
      <w:r w:rsidRPr="00AF7AD7">
        <w:rPr>
          <w:rFonts w:ascii="Arial Narrow" w:hAnsi="Arial Narrow" w:cs="Tahoma"/>
          <w:color w:val="222222"/>
          <w:lang w:val="es-MX"/>
        </w:rPr>
        <w:br/>
      </w:r>
      <w:r w:rsidRPr="00AF7AD7">
        <w:rPr>
          <w:rFonts w:ascii="Arial Narrow" w:hAnsi="Arial Narrow" w:cs="Tahoma"/>
          <w:b/>
          <w:bCs/>
          <w:color w:val="222222"/>
          <w:shd w:val="clear" w:color="auto" w:fill="FFFFFF"/>
          <w:lang w:val="es-MX"/>
        </w:rPr>
        <w:t>APROBACIÓN DE LAS ACTAS</w:t>
      </w:r>
      <w:r w:rsidRPr="00AF7AD7">
        <w:rPr>
          <w:rFonts w:ascii="Arial Narrow" w:hAnsi="Arial Narrow" w:cs="Tahoma"/>
          <w:color w:val="222222"/>
          <w:lang w:val="es-MX"/>
        </w:rPr>
        <w:br/>
      </w:r>
      <w:r w:rsidRPr="00AF7AD7">
        <w:rPr>
          <w:rFonts w:ascii="Arial Narrow" w:hAnsi="Arial Narrow" w:cs="Tahoma"/>
          <w:color w:val="222222"/>
          <w:shd w:val="clear" w:color="auto" w:fill="FFFFFF"/>
          <w:lang w:val="es-MX"/>
        </w:rPr>
        <w:t>“Las actas de la reunión del día _____ están expuestas/se han distribuido. ¿Hay alguna corrección?”</w:t>
      </w:r>
      <w:r w:rsidRPr="00AF7AD7">
        <w:rPr>
          <w:rFonts w:ascii="Arial Narrow" w:hAnsi="Arial Narrow" w:cs="Tahoma"/>
          <w:color w:val="222222"/>
          <w:lang w:val="es-MX"/>
        </w:rPr>
        <w:br/>
      </w:r>
      <w:r w:rsidRPr="00AF7AD7">
        <w:rPr>
          <w:rFonts w:ascii="Arial Narrow" w:hAnsi="Arial Narrow" w:cs="Tahoma"/>
          <w:color w:val="222222"/>
          <w:shd w:val="clear" w:color="auto" w:fill="FFFFFF"/>
          <w:lang w:val="es-MX"/>
        </w:rPr>
        <w:t>“Las actas quedan aprobadas tal como se presentaron”. O BIEN “Las actas quedan aprobadas con las correcciones realizadas”.</w:t>
      </w:r>
      <w:r w:rsidRPr="00AF7AD7">
        <w:rPr>
          <w:rFonts w:ascii="Arial Narrow" w:hAnsi="Arial Narrow" w:cs="Tahoma"/>
          <w:color w:val="222222"/>
          <w:lang w:val="es-MX"/>
        </w:rPr>
        <w:br/>
      </w:r>
      <w:r w:rsidRPr="00AF7AD7">
        <w:rPr>
          <w:rFonts w:ascii="Arial Narrow" w:hAnsi="Arial Narrow" w:cs="Tahoma"/>
          <w:color w:val="222222"/>
          <w:shd w:val="clear" w:color="auto" w:fill="FFFFFF"/>
          <w:lang w:val="es-MX"/>
        </w:rPr>
        <w:t>No se requiere una moción para aprobar las actas.</w:t>
      </w:r>
    </w:p>
    <w:p w14:paraId="6BF65D84" w14:textId="77777777" w:rsidR="00F66E0C" w:rsidRDefault="005C4AA4" w:rsidP="00714E9A">
      <w:pPr>
        <w:rPr>
          <w:rFonts w:ascii="Arial Narrow" w:hAnsi="Arial Narrow" w:cs="Tahoma"/>
          <w:color w:val="222222"/>
          <w:shd w:val="clear" w:color="auto" w:fill="FFFFFF"/>
          <w:lang w:val="es-MX"/>
        </w:rPr>
      </w:pPr>
      <w:r w:rsidRPr="00AF7AD7">
        <w:rPr>
          <w:rFonts w:ascii="Arial Narrow" w:hAnsi="Arial Narrow" w:cs="Tahoma"/>
          <w:color w:val="222222"/>
          <w:lang w:val="es-MX"/>
        </w:rPr>
        <w:br/>
      </w:r>
      <w:r w:rsidRPr="00AF7AD7">
        <w:rPr>
          <w:rFonts w:ascii="Arial Narrow" w:hAnsi="Arial Narrow" w:cs="Tahoma"/>
          <w:b/>
          <w:bCs/>
          <w:color w:val="222222"/>
          <w:shd w:val="clear" w:color="auto" w:fill="FFFFFF"/>
          <w:lang w:val="es-MX"/>
        </w:rPr>
        <w:t>INFORME DE REVISIÓN FINANCIERA</w:t>
      </w:r>
      <w:r w:rsidRPr="00AF7AD7">
        <w:rPr>
          <w:rFonts w:ascii="Arial Narrow" w:hAnsi="Arial Narrow" w:cs="Tahoma"/>
          <w:color w:val="222222"/>
          <w:lang w:val="es-MX"/>
        </w:rPr>
        <w:br/>
      </w:r>
      <w:r w:rsidRPr="00AF7AD7">
        <w:rPr>
          <w:rFonts w:ascii="Arial Narrow" w:hAnsi="Arial Narrow" w:cs="Tahoma"/>
          <w:color w:val="222222"/>
          <w:shd w:val="clear" w:color="auto" w:fill="FFFFFF"/>
          <w:lang w:val="es-MX"/>
        </w:rPr>
        <w:t>“______ presentará el informe del revisor financiero”.</w:t>
      </w:r>
      <w:r w:rsidRPr="00AF7AD7">
        <w:rPr>
          <w:rFonts w:ascii="Arial Narrow" w:hAnsi="Arial Narrow" w:cs="Tahoma"/>
          <w:color w:val="222222"/>
          <w:lang w:val="es-MX"/>
        </w:rPr>
        <w:br/>
      </w:r>
      <w:r w:rsidRPr="00AF7AD7">
        <w:rPr>
          <w:rFonts w:ascii="Arial Narrow" w:hAnsi="Arial Narrow" w:cs="Tahoma"/>
          <w:color w:val="222222"/>
          <w:shd w:val="clear" w:color="auto" w:fill="FFFFFF"/>
          <w:lang w:val="es-MX"/>
        </w:rPr>
        <w:t xml:space="preserve">“Han escuchado el informe del </w:t>
      </w:r>
      <w:r w:rsidR="00714E9A" w:rsidRPr="00AF7AD7">
        <w:rPr>
          <w:rFonts w:ascii="Arial Narrow" w:hAnsi="Arial Narrow" w:cs="Tahoma"/>
          <w:color w:val="222222"/>
          <w:shd w:val="clear" w:color="auto" w:fill="FFFFFF"/>
          <w:lang w:val="es-MX"/>
        </w:rPr>
        <w:t>auditor</w:t>
      </w:r>
      <w:r w:rsidRPr="00AF7AD7">
        <w:rPr>
          <w:rFonts w:ascii="Arial Narrow" w:hAnsi="Arial Narrow" w:cs="Tahoma"/>
          <w:color w:val="222222"/>
          <w:shd w:val="clear" w:color="auto" w:fill="FFFFFF"/>
          <w:lang w:val="es-MX"/>
        </w:rPr>
        <w:t xml:space="preserve"> financiero. ¿Alguna pregunta?”</w:t>
      </w:r>
      <w:r w:rsidRPr="00AF7AD7">
        <w:rPr>
          <w:rFonts w:ascii="Arial Narrow" w:hAnsi="Arial Narrow" w:cs="Tahoma"/>
          <w:color w:val="222222"/>
          <w:lang w:val="es-MX"/>
        </w:rPr>
        <w:br/>
      </w:r>
      <w:r w:rsidRPr="00AF7AD7">
        <w:rPr>
          <w:rFonts w:ascii="Arial Narrow" w:hAnsi="Arial Narrow" w:cs="Tahoma"/>
          <w:color w:val="222222"/>
          <w:shd w:val="clear" w:color="auto" w:fill="FFFFFF"/>
          <w:lang w:val="es-MX"/>
        </w:rPr>
        <w:t>“Se ha propuesto y secundado la adopción del informe de revisión financiera”.</w:t>
      </w:r>
    </w:p>
    <w:p w14:paraId="5E41F796" w14:textId="77777777" w:rsidR="00F66E0C" w:rsidRDefault="005C4AA4" w:rsidP="00714E9A">
      <w:pPr>
        <w:rPr>
          <w:rFonts w:ascii="Arial Narrow" w:hAnsi="Arial Narrow" w:cs="Tahoma"/>
          <w:color w:val="222222"/>
          <w:shd w:val="clear" w:color="auto" w:fill="FFFFFF"/>
          <w:lang w:val="es-MX"/>
        </w:rPr>
      </w:pPr>
      <w:r w:rsidRPr="00AF7AD7">
        <w:rPr>
          <w:rFonts w:ascii="Arial Narrow" w:hAnsi="Arial Narrow" w:cs="Tahoma"/>
          <w:color w:val="222222"/>
          <w:lang w:val="es-MX"/>
        </w:rPr>
        <w:br/>
      </w:r>
      <w:r w:rsidRPr="00AF7AD7">
        <w:rPr>
          <w:rFonts w:ascii="Arial Narrow" w:hAnsi="Arial Narrow" w:cs="Tahoma"/>
          <w:b/>
          <w:bCs/>
          <w:color w:val="222222"/>
          <w:shd w:val="clear" w:color="auto" w:fill="FFFFFF"/>
          <w:lang w:val="es-MX"/>
        </w:rPr>
        <w:t>INFORMES FINANCIEROS</w:t>
      </w:r>
      <w:r w:rsidRPr="00AF7AD7">
        <w:rPr>
          <w:rFonts w:ascii="Arial Narrow" w:hAnsi="Arial Narrow" w:cs="Tahoma"/>
          <w:color w:val="222222"/>
          <w:lang w:val="es-MX"/>
        </w:rPr>
        <w:br/>
      </w:r>
      <w:r w:rsidRPr="00AF7AD7">
        <w:rPr>
          <w:rFonts w:ascii="Arial Narrow" w:hAnsi="Arial Narrow" w:cs="Tahoma"/>
          <w:color w:val="222222"/>
          <w:shd w:val="clear" w:color="auto" w:fill="FFFFFF"/>
          <w:lang w:val="es-MX"/>
        </w:rPr>
        <w:t>“______ presentará el informe financiero anual 2025-2026”.</w:t>
      </w:r>
      <w:r w:rsidRPr="00AF7AD7">
        <w:rPr>
          <w:rFonts w:ascii="Arial Narrow" w:hAnsi="Arial Narrow" w:cs="Tahoma"/>
          <w:color w:val="222222"/>
          <w:lang w:val="es-MX"/>
        </w:rPr>
        <w:br/>
      </w:r>
      <w:r w:rsidRPr="00AF7AD7">
        <w:rPr>
          <w:rFonts w:ascii="Arial Narrow" w:hAnsi="Arial Narrow" w:cs="Tahoma"/>
          <w:color w:val="222222"/>
          <w:shd w:val="clear" w:color="auto" w:fill="FFFFFF"/>
          <w:lang w:val="es-MX"/>
        </w:rPr>
        <w:t>“______ presentará el presupuesto propuesto para su consideración”.</w:t>
      </w:r>
      <w:r w:rsidRPr="00AF7AD7">
        <w:rPr>
          <w:rFonts w:ascii="Arial Narrow" w:hAnsi="Arial Narrow" w:cs="Tahoma"/>
          <w:color w:val="222222"/>
          <w:lang w:val="es-MX"/>
        </w:rPr>
        <w:br/>
      </w:r>
      <w:r w:rsidRPr="00AF7AD7">
        <w:rPr>
          <w:rFonts w:ascii="Arial Narrow" w:hAnsi="Arial Narrow" w:cs="Tahoma"/>
          <w:color w:val="222222"/>
          <w:shd w:val="clear" w:color="auto" w:fill="FFFFFF"/>
          <w:lang w:val="es-MX"/>
        </w:rPr>
        <w:t>“Se ha propuesto y secundado la adopción del presupuesto”.</w:t>
      </w:r>
      <w:r w:rsidRPr="00AF7AD7">
        <w:rPr>
          <w:rFonts w:ascii="Arial Narrow" w:hAnsi="Arial Narrow" w:cs="Tahoma"/>
          <w:color w:val="222222"/>
          <w:lang w:val="es-MX"/>
        </w:rPr>
        <w:br/>
      </w:r>
      <w:r w:rsidRPr="00AF7AD7">
        <w:rPr>
          <w:rFonts w:ascii="Arial Narrow" w:hAnsi="Arial Narrow" w:cs="Tahoma"/>
          <w:color w:val="222222"/>
          <w:shd w:val="clear" w:color="auto" w:fill="FFFFFF"/>
          <w:lang w:val="es-MX"/>
        </w:rPr>
        <w:t>“Propongo liberar los fondos de las partidas 1 a 50 (o categoría presupuestaria)”.</w:t>
      </w:r>
      <w:r w:rsidRPr="00AF7AD7">
        <w:rPr>
          <w:rFonts w:ascii="Arial Narrow" w:hAnsi="Arial Narrow" w:cs="Tahoma"/>
          <w:color w:val="222222"/>
          <w:lang w:val="es-MX"/>
        </w:rPr>
        <w:br/>
      </w:r>
      <w:r w:rsidRPr="00AF7AD7">
        <w:rPr>
          <w:rFonts w:ascii="Arial Narrow" w:hAnsi="Arial Narrow" w:cs="Tahoma"/>
          <w:color w:val="222222"/>
          <w:shd w:val="clear" w:color="auto" w:fill="FFFFFF"/>
          <w:lang w:val="es-MX"/>
        </w:rPr>
        <w:t>“______ presentará el informe del tesorero”.</w:t>
      </w:r>
      <w:r w:rsidRPr="00AF7AD7">
        <w:rPr>
          <w:rFonts w:ascii="Arial Narrow" w:hAnsi="Arial Narrow" w:cs="Tahoma"/>
          <w:color w:val="222222"/>
          <w:lang w:val="es-MX"/>
        </w:rPr>
        <w:br/>
      </w:r>
      <w:r w:rsidRPr="00AF7AD7">
        <w:rPr>
          <w:rFonts w:ascii="Arial Narrow" w:hAnsi="Arial Narrow" w:cs="Tahoma"/>
          <w:color w:val="222222"/>
          <w:shd w:val="clear" w:color="auto" w:fill="FFFFFF"/>
          <w:lang w:val="es-MX"/>
        </w:rPr>
        <w:t>“Han escuchado el informe del tesorero. ¿Alguna pregunta?”</w:t>
      </w:r>
      <w:r w:rsidRPr="00AF7AD7">
        <w:rPr>
          <w:rFonts w:ascii="Arial Narrow" w:hAnsi="Arial Narrow" w:cs="Tahoma"/>
          <w:color w:val="222222"/>
          <w:lang w:val="es-MX"/>
        </w:rPr>
        <w:br/>
      </w:r>
      <w:r w:rsidRPr="00AF7AD7">
        <w:rPr>
          <w:rFonts w:ascii="Arial Narrow" w:hAnsi="Arial Narrow" w:cs="Tahoma"/>
          <w:color w:val="222222"/>
          <w:shd w:val="clear" w:color="auto" w:fill="FFFFFF"/>
          <w:lang w:val="es-MX"/>
        </w:rPr>
        <w:t>“El informe del tesorero se archivará para su auditoría”.</w:t>
      </w:r>
    </w:p>
    <w:p w14:paraId="36198432" w14:textId="77777777" w:rsidR="00F66E0C" w:rsidRDefault="005C4AA4" w:rsidP="00714E9A">
      <w:pPr>
        <w:rPr>
          <w:rFonts w:ascii="Arial Narrow" w:hAnsi="Arial Narrow" w:cs="Tahoma"/>
          <w:color w:val="222222"/>
          <w:shd w:val="clear" w:color="auto" w:fill="FFFFFF"/>
          <w:lang w:val="es-MX"/>
        </w:rPr>
      </w:pPr>
      <w:r w:rsidRPr="00AF7AD7">
        <w:rPr>
          <w:rFonts w:ascii="Arial Narrow" w:hAnsi="Arial Narrow" w:cs="Tahoma"/>
          <w:color w:val="222222"/>
          <w:lang w:val="es-MX"/>
        </w:rPr>
        <w:br/>
      </w:r>
      <w:r w:rsidRPr="00AF7AD7">
        <w:rPr>
          <w:rFonts w:ascii="Arial Narrow" w:hAnsi="Arial Narrow" w:cs="Tahoma"/>
          <w:b/>
          <w:bCs/>
          <w:color w:val="222222"/>
          <w:shd w:val="clear" w:color="auto" w:fill="FFFFFF"/>
          <w:lang w:val="es-MX"/>
        </w:rPr>
        <w:t>PRESENTACIÓN DE FACTURAS</w:t>
      </w:r>
      <w:r w:rsidRPr="00AF7AD7">
        <w:rPr>
          <w:rFonts w:ascii="Arial Narrow" w:hAnsi="Arial Narrow" w:cs="Tahoma"/>
          <w:color w:val="222222"/>
          <w:shd w:val="clear" w:color="auto" w:fill="FFFFFF"/>
          <w:lang w:val="es-MX"/>
        </w:rPr>
        <w:t xml:space="preserve"> </w:t>
      </w:r>
      <w:r w:rsidRPr="00AF7AD7">
        <w:rPr>
          <w:rFonts w:ascii="Arial Narrow" w:hAnsi="Arial Narrow" w:cs="Tahoma"/>
          <w:b/>
          <w:bCs/>
          <w:color w:val="EE0000"/>
          <w:shd w:val="clear" w:color="auto" w:fill="FFFFFF"/>
          <w:lang w:val="es-MX"/>
        </w:rPr>
        <w:t>[no todas las PTA presentan facturas en la reunión de la asociación; pero debe haber una lista en el informe del tesorero]</w:t>
      </w:r>
      <w:r w:rsidRPr="00AF7AD7">
        <w:rPr>
          <w:rFonts w:ascii="Arial Narrow" w:hAnsi="Arial Narrow" w:cs="Tahoma"/>
          <w:color w:val="222222"/>
          <w:lang w:val="es-MX"/>
        </w:rPr>
        <w:br/>
      </w:r>
      <w:r w:rsidRPr="00AF7AD7">
        <w:rPr>
          <w:rFonts w:ascii="Arial Narrow" w:hAnsi="Arial Narrow" w:cs="Tahoma"/>
          <w:color w:val="222222"/>
          <w:shd w:val="clear" w:color="auto" w:fill="FFFFFF"/>
          <w:lang w:val="es-MX"/>
        </w:rPr>
        <w:t>“El tesorero leerá las facturas”. [presentación de facturas o ratificación de facturas ya pagadas]</w:t>
      </w:r>
      <w:r w:rsidRPr="00AF7AD7">
        <w:rPr>
          <w:rFonts w:ascii="Arial Narrow" w:hAnsi="Arial Narrow" w:cs="Tahoma"/>
          <w:color w:val="222222"/>
          <w:lang w:val="es-MX"/>
        </w:rPr>
        <w:br/>
      </w:r>
      <w:r w:rsidRPr="00AF7AD7">
        <w:rPr>
          <w:rFonts w:ascii="Arial Narrow" w:hAnsi="Arial Narrow" w:cs="Tahoma"/>
          <w:color w:val="222222"/>
          <w:shd w:val="clear" w:color="auto" w:fill="FFFFFF"/>
          <w:lang w:val="es-MX"/>
        </w:rPr>
        <w:t>“Se ha propuesto y secundado el pago de las facturas”.</w:t>
      </w:r>
      <w:r w:rsidRPr="00AF7AD7">
        <w:rPr>
          <w:rFonts w:ascii="Arial Narrow" w:hAnsi="Arial Narrow" w:cs="Tahoma"/>
          <w:color w:val="222222"/>
          <w:lang w:val="es-MX"/>
        </w:rPr>
        <w:br/>
      </w:r>
      <w:r w:rsidRPr="00AF7AD7">
        <w:rPr>
          <w:rFonts w:ascii="Arial Narrow" w:hAnsi="Arial Narrow" w:cs="Tahoma"/>
          <w:b/>
          <w:bCs/>
          <w:color w:val="222222"/>
          <w:shd w:val="clear" w:color="auto" w:fill="FFFFFF"/>
          <w:lang w:val="es-MX"/>
        </w:rPr>
        <w:lastRenderedPageBreak/>
        <w:t>ASUNTOS PENDIENTES</w:t>
      </w:r>
      <w:r w:rsidRPr="00AF7AD7">
        <w:rPr>
          <w:rFonts w:ascii="Arial Narrow" w:hAnsi="Arial Narrow" w:cs="Tahoma"/>
          <w:color w:val="222222"/>
          <w:lang w:val="es-MX"/>
        </w:rPr>
        <w:br/>
      </w:r>
      <w:r w:rsidRPr="00AF7AD7">
        <w:rPr>
          <w:rFonts w:ascii="Arial Narrow" w:hAnsi="Arial Narrow" w:cs="Tahoma"/>
          <w:color w:val="222222"/>
          <w:shd w:val="clear" w:color="auto" w:fill="FFFFFF"/>
          <w:lang w:val="es-MX"/>
        </w:rPr>
        <w:t>El presidente presenta los puntos que figuran en las actas de la reunión anterior.</w:t>
      </w:r>
      <w:r w:rsidRPr="00AF7AD7">
        <w:rPr>
          <w:rFonts w:ascii="Arial Narrow" w:hAnsi="Arial Narrow" w:cs="Tahoma"/>
          <w:color w:val="222222"/>
          <w:lang w:val="es-MX"/>
        </w:rPr>
        <w:br/>
      </w:r>
      <w:r w:rsidRPr="00AF7AD7">
        <w:rPr>
          <w:rFonts w:ascii="Arial Narrow" w:hAnsi="Arial Narrow" w:cs="Tahoma"/>
          <w:color w:val="222222"/>
          <w:shd w:val="clear" w:color="auto" w:fill="FFFFFF"/>
          <w:lang w:val="es-MX"/>
        </w:rPr>
        <w:t>“El primer asunto pendiente es ______”.</w:t>
      </w:r>
    </w:p>
    <w:p w14:paraId="62932391" w14:textId="23C42058" w:rsidR="00AF7AD7" w:rsidRDefault="005C4AA4" w:rsidP="00714E9A">
      <w:pPr>
        <w:rPr>
          <w:rFonts w:ascii="Arial Narrow" w:hAnsi="Arial Narrow" w:cs="Tahoma"/>
          <w:b/>
          <w:bCs/>
          <w:color w:val="222222"/>
          <w:shd w:val="clear" w:color="auto" w:fill="FFFFFF"/>
          <w:lang w:val="es-MX"/>
        </w:rPr>
      </w:pPr>
      <w:r w:rsidRPr="00AF7AD7">
        <w:rPr>
          <w:rFonts w:ascii="Arial Narrow" w:hAnsi="Arial Narrow" w:cs="Tahoma"/>
          <w:color w:val="222222"/>
          <w:lang w:val="es-MX"/>
        </w:rPr>
        <w:br/>
      </w:r>
      <w:r w:rsidRPr="00AF7AD7">
        <w:rPr>
          <w:rFonts w:ascii="Arial Narrow" w:hAnsi="Arial Narrow" w:cs="Tahoma"/>
          <w:b/>
          <w:bCs/>
          <w:color w:val="222222"/>
          <w:shd w:val="clear" w:color="auto" w:fill="FFFFFF"/>
          <w:lang w:val="es-MX"/>
        </w:rPr>
        <w:t>ASUNTOS NUEVOS</w:t>
      </w:r>
      <w:r w:rsidRPr="00AF7AD7">
        <w:rPr>
          <w:rFonts w:ascii="Arial Narrow" w:hAnsi="Arial Narrow" w:cs="Tahoma"/>
          <w:color w:val="222222"/>
          <w:lang w:val="es-MX"/>
        </w:rPr>
        <w:br/>
      </w:r>
      <w:r w:rsidRPr="00AF7AD7">
        <w:rPr>
          <w:rFonts w:ascii="Arial Narrow" w:hAnsi="Arial Narrow" w:cs="Tahoma"/>
          <w:color w:val="222222"/>
          <w:shd w:val="clear" w:color="auto" w:fill="FFFFFF"/>
          <w:lang w:val="es-MX"/>
        </w:rPr>
        <w:t>Se requiere una moción sobre el punto a tratar antes de la discusión y la votación.</w:t>
      </w:r>
      <w:r w:rsidRPr="00AF7AD7">
        <w:rPr>
          <w:rFonts w:ascii="Arial Narrow" w:hAnsi="Arial Narrow" w:cs="Tahoma"/>
          <w:color w:val="222222"/>
          <w:lang w:val="es-MX"/>
        </w:rPr>
        <w:br/>
      </w:r>
      <w:r w:rsidRPr="00AF7AD7">
        <w:rPr>
          <w:rFonts w:ascii="Arial Narrow" w:hAnsi="Arial Narrow" w:cs="Tahoma"/>
          <w:color w:val="222222"/>
          <w:shd w:val="clear" w:color="auto" w:fill="FFFFFF"/>
          <w:lang w:val="es-MX"/>
        </w:rPr>
        <w:t>“El primer asunto nuevo es ______”.</w:t>
      </w:r>
      <w:r w:rsidRPr="00AF7AD7">
        <w:rPr>
          <w:rFonts w:ascii="Arial Narrow" w:hAnsi="Arial Narrow" w:cs="Tahoma"/>
          <w:color w:val="222222"/>
          <w:lang w:val="es-MX"/>
        </w:rPr>
        <w:br/>
      </w:r>
      <w:r w:rsidRPr="00AF7AD7">
        <w:rPr>
          <w:rFonts w:ascii="Arial Narrow" w:hAnsi="Arial Narrow" w:cs="Tahoma"/>
          <w:color w:val="222222"/>
          <w:shd w:val="clear" w:color="auto" w:fill="FFFFFF"/>
          <w:lang w:val="es-MX"/>
        </w:rPr>
        <w:t>“¿Hay alguien que secunde la moción?” «Se ha propuesto y secundado que...»</w:t>
      </w:r>
      <w:r w:rsidRPr="00AF7AD7">
        <w:rPr>
          <w:rFonts w:ascii="Arial Narrow" w:hAnsi="Arial Narrow" w:cs="Tahoma"/>
          <w:color w:val="222222"/>
          <w:lang w:val="es-MX"/>
        </w:rPr>
        <w:br/>
      </w:r>
      <w:r w:rsidRPr="00AF7AD7">
        <w:rPr>
          <w:rFonts w:ascii="Arial Narrow" w:hAnsi="Arial Narrow" w:cs="Tahoma"/>
          <w:color w:val="222222"/>
          <w:shd w:val="clear" w:color="auto" w:fill="FFFFFF"/>
          <w:lang w:val="es-MX"/>
        </w:rPr>
        <w:t xml:space="preserve">Mociones para aprobar cada recomendación </w:t>
      </w:r>
      <w:r w:rsidRPr="00AF7AD7">
        <w:rPr>
          <w:rFonts w:ascii="Arial Narrow" w:hAnsi="Arial Narrow" w:cs="Tahoma"/>
          <w:color w:val="EE0000"/>
          <w:shd w:val="clear" w:color="auto" w:fill="FFFFFF"/>
          <w:lang w:val="es-MX"/>
        </w:rPr>
        <w:t>[esta acción </w:t>
      </w:r>
      <w:r w:rsidRPr="00AF7AD7">
        <w:rPr>
          <w:rFonts w:ascii="Arial Narrow" w:hAnsi="Arial Narrow" w:cs="Tahoma"/>
          <w:color w:val="EE0000"/>
          <w:bdr w:val="none" w:sz="0" w:space="0" w:color="auto" w:frame="1"/>
          <w:lang w:val="es-MX"/>
        </w:rPr>
        <w:t>aprueba</w:t>
      </w:r>
      <w:r w:rsidRPr="00AF7AD7">
        <w:rPr>
          <w:rFonts w:ascii="Arial Narrow" w:hAnsi="Arial Narrow" w:cs="Tahoma"/>
          <w:color w:val="EE0000"/>
          <w:shd w:val="clear" w:color="auto" w:fill="FFFFFF"/>
          <w:lang w:val="es-MX"/>
        </w:rPr>
        <w:t> todos los programas, proyectos y actividades de recaudación de fondos planificados]</w:t>
      </w:r>
      <w:r w:rsidRPr="00AF7AD7">
        <w:rPr>
          <w:rFonts w:ascii="Arial Narrow" w:hAnsi="Arial Narrow" w:cs="Tahoma"/>
          <w:color w:val="222222"/>
          <w:shd w:val="clear" w:color="auto" w:fill="FFFFFF"/>
          <w:lang w:val="es-MX"/>
        </w:rPr>
        <w:t xml:space="preserve"> y una moción para autorizar al presidente y a otro miembro electo de la junta directiva a firmar contratos.</w:t>
      </w:r>
      <w:r w:rsidRPr="00AF7AD7">
        <w:rPr>
          <w:rFonts w:ascii="Arial Narrow" w:hAnsi="Arial Narrow" w:cs="Tahoma"/>
          <w:color w:val="222222"/>
          <w:lang w:val="es-MX"/>
        </w:rPr>
        <w:br/>
      </w:r>
    </w:p>
    <w:p w14:paraId="40B60E4A" w14:textId="77777777" w:rsidR="00F66E0C" w:rsidRDefault="005C4AA4" w:rsidP="00714E9A">
      <w:pPr>
        <w:rPr>
          <w:rFonts w:ascii="Arial Narrow" w:hAnsi="Arial Narrow" w:cs="Tahoma"/>
          <w:color w:val="222222"/>
          <w:shd w:val="clear" w:color="auto" w:fill="FFFFFF"/>
          <w:lang w:val="es-MX"/>
        </w:rPr>
      </w:pPr>
      <w:r w:rsidRPr="00AF7AD7">
        <w:rPr>
          <w:rFonts w:ascii="Arial Narrow" w:hAnsi="Arial Narrow" w:cs="Tahoma"/>
          <w:b/>
          <w:bCs/>
          <w:color w:val="222222"/>
          <w:shd w:val="clear" w:color="auto" w:fill="FFFFFF"/>
          <w:lang w:val="es-MX"/>
        </w:rPr>
        <w:t>PROGRAMA</w:t>
      </w:r>
      <w:r w:rsidRPr="00AF7AD7">
        <w:rPr>
          <w:rFonts w:ascii="Arial Narrow" w:hAnsi="Arial Narrow" w:cs="Tahoma"/>
          <w:color w:val="222222"/>
          <w:shd w:val="clear" w:color="auto" w:fill="FFFFFF"/>
          <w:lang w:val="es-MX"/>
        </w:rPr>
        <w:t xml:space="preserve"> </w:t>
      </w:r>
      <w:r w:rsidRPr="00AF7AD7">
        <w:rPr>
          <w:rFonts w:ascii="Arial Narrow" w:hAnsi="Arial Narrow" w:cs="Tahoma"/>
          <w:b/>
          <w:bCs/>
          <w:i/>
          <w:iCs/>
          <w:color w:val="222222"/>
          <w:shd w:val="clear" w:color="auto" w:fill="FFFFFF"/>
          <w:lang w:val="es-MX"/>
        </w:rPr>
        <w:t>(Opcional)</w:t>
      </w:r>
      <w:r w:rsidRPr="00AF7AD7">
        <w:rPr>
          <w:rFonts w:ascii="Arial Narrow" w:hAnsi="Arial Narrow" w:cs="Tahoma"/>
          <w:color w:val="222222"/>
          <w:lang w:val="es-MX"/>
        </w:rPr>
        <w:br/>
      </w:r>
      <w:r w:rsidRPr="00AF7AD7">
        <w:rPr>
          <w:rFonts w:ascii="Arial Narrow" w:hAnsi="Arial Narrow" w:cs="Tahoma"/>
          <w:color w:val="222222"/>
          <w:shd w:val="clear" w:color="auto" w:fill="FFFFFF"/>
          <w:lang w:val="es-MX"/>
        </w:rPr>
        <w:t>Presentar a la persona encargada del programa</w:t>
      </w:r>
      <w:r w:rsidRPr="00AF7AD7">
        <w:rPr>
          <w:rFonts w:ascii="Arial Narrow" w:hAnsi="Arial Narrow" w:cs="Tahoma"/>
          <w:color w:val="222222"/>
          <w:lang w:val="es-MX"/>
        </w:rPr>
        <w:br/>
      </w:r>
      <w:r w:rsidRPr="00AF7AD7">
        <w:rPr>
          <w:rFonts w:ascii="Arial Narrow" w:hAnsi="Arial Narrow" w:cs="Tahoma"/>
          <w:color w:val="222222"/>
          <w:shd w:val="clear" w:color="auto" w:fill="FFFFFF"/>
          <w:lang w:val="es-MX"/>
        </w:rPr>
        <w:t>«______ presentará el programa».</w:t>
      </w:r>
    </w:p>
    <w:p w14:paraId="26499FD5" w14:textId="77777777" w:rsidR="00F66E0C" w:rsidRDefault="00F66E0C" w:rsidP="00714E9A">
      <w:pPr>
        <w:rPr>
          <w:rFonts w:ascii="Arial Narrow" w:hAnsi="Arial Narrow" w:cs="Tahoma"/>
          <w:b/>
          <w:bCs/>
          <w:color w:val="222222"/>
          <w:shd w:val="clear" w:color="auto" w:fill="FFFFFF"/>
          <w:lang w:val="es-MX"/>
        </w:rPr>
      </w:pPr>
      <w:r w:rsidRPr="00F66E0C">
        <w:rPr>
          <w:rFonts w:ascii="Arial Narrow" w:hAnsi="Arial Narrow" w:cs="Tahoma"/>
          <w:b/>
          <w:bCs/>
          <w:color w:val="222222"/>
          <w:lang w:val="es-MX"/>
        </w:rPr>
        <w:t>INFORMES DE LOS OFICIALES DE LA PTA</w:t>
      </w:r>
    </w:p>
    <w:p w14:paraId="2893E676" w14:textId="70A28808" w:rsidR="00F66E0C" w:rsidRPr="00F66E0C" w:rsidRDefault="005C4AA4" w:rsidP="00714E9A">
      <w:pPr>
        <w:rPr>
          <w:rFonts w:ascii="Arial Narrow" w:hAnsi="Arial Narrow" w:cs="Tahoma"/>
          <w:b/>
          <w:bCs/>
          <w:color w:val="222222"/>
          <w:shd w:val="clear" w:color="auto" w:fill="FFFFFF"/>
          <w:lang w:val="es-MX"/>
        </w:rPr>
      </w:pPr>
      <w:r w:rsidRPr="00F66E0C">
        <w:rPr>
          <w:rFonts w:ascii="Arial Narrow" w:hAnsi="Arial Narrow" w:cs="Tahoma"/>
          <w:b/>
          <w:bCs/>
          <w:color w:val="222222"/>
          <w:shd w:val="clear" w:color="auto" w:fill="FFFFFF"/>
          <w:lang w:val="es-MX"/>
        </w:rPr>
        <w:br/>
      </w:r>
      <w:r w:rsidRPr="00AF7AD7">
        <w:rPr>
          <w:rFonts w:ascii="Arial Narrow" w:hAnsi="Arial Narrow" w:cs="Tahoma"/>
          <w:b/>
          <w:bCs/>
          <w:color w:val="222222"/>
          <w:shd w:val="clear" w:color="auto" w:fill="FFFFFF"/>
          <w:lang w:val="es-MX"/>
        </w:rPr>
        <w:t>ANUNCIOS</w:t>
      </w:r>
      <w:r w:rsidRPr="00AF7AD7">
        <w:rPr>
          <w:rFonts w:ascii="Arial Narrow" w:hAnsi="Arial Narrow" w:cs="Tahoma"/>
          <w:color w:val="222222"/>
          <w:lang w:val="es-MX"/>
        </w:rPr>
        <w:br/>
      </w:r>
      <w:r w:rsidRPr="00AF7AD7">
        <w:rPr>
          <w:rFonts w:ascii="Arial Narrow" w:hAnsi="Arial Narrow" w:cs="Tahoma"/>
          <w:color w:val="222222"/>
          <w:shd w:val="clear" w:color="auto" w:fill="FFFFFF"/>
          <w:lang w:val="es-MX"/>
        </w:rPr>
        <w:t>Incluir las fechas de las próximas reuniones y actividades</w:t>
      </w:r>
      <w:r w:rsidRPr="00AF7AD7">
        <w:rPr>
          <w:rFonts w:ascii="Arial Narrow" w:hAnsi="Arial Narrow" w:cs="Tahoma"/>
          <w:color w:val="222222"/>
          <w:lang w:val="es-MX"/>
        </w:rPr>
        <w:br/>
      </w:r>
      <w:r w:rsidRPr="00AF7AD7">
        <w:rPr>
          <w:rFonts w:ascii="Arial Narrow" w:hAnsi="Arial Narrow" w:cs="Tahoma"/>
          <w:color w:val="222222"/>
          <w:shd w:val="clear" w:color="auto" w:fill="FFFFFF"/>
          <w:lang w:val="es-MX"/>
        </w:rPr>
        <w:t>«La próxima reunión está programada para el _________».</w:t>
      </w:r>
      <w:r w:rsidRPr="00AF7AD7">
        <w:rPr>
          <w:rFonts w:ascii="Arial Narrow" w:hAnsi="Arial Narrow" w:cs="Tahoma"/>
          <w:color w:val="222222"/>
          <w:lang w:val="es-MX"/>
        </w:rPr>
        <w:br/>
      </w:r>
      <w:r w:rsidRPr="00AF7AD7">
        <w:rPr>
          <w:rFonts w:ascii="Arial Narrow" w:hAnsi="Arial Narrow" w:cs="Tahoma"/>
          <w:color w:val="222222"/>
          <w:shd w:val="clear" w:color="auto" w:fill="FFFFFF"/>
          <w:lang w:val="es-MX"/>
        </w:rPr>
        <w:t>«Gracias por acompañarnos. Les invitamos a disfrutar de un refrigerio».</w:t>
      </w:r>
      <w:r w:rsidRPr="00AF7AD7">
        <w:rPr>
          <w:rFonts w:ascii="Arial Narrow" w:hAnsi="Arial Narrow" w:cs="Tahoma"/>
          <w:color w:val="222222"/>
          <w:lang w:val="es-MX"/>
        </w:rPr>
        <w:br/>
      </w:r>
    </w:p>
    <w:p w14:paraId="1AD8F4BD" w14:textId="234EFEDB" w:rsidR="002052F3" w:rsidRDefault="005C4AA4" w:rsidP="00714E9A">
      <w:pPr>
        <w:rPr>
          <w:rFonts w:ascii="Arial Narrow" w:hAnsi="Arial Narrow" w:cs="Tahoma"/>
          <w:color w:val="222222"/>
          <w:shd w:val="clear" w:color="auto" w:fill="FFFFFF"/>
        </w:rPr>
      </w:pPr>
      <w:r w:rsidRPr="00AF7AD7">
        <w:rPr>
          <w:rFonts w:ascii="Arial Narrow" w:hAnsi="Arial Narrow" w:cs="Tahoma"/>
          <w:b/>
          <w:bCs/>
          <w:color w:val="222222"/>
          <w:shd w:val="clear" w:color="auto" w:fill="FFFFFF"/>
        </w:rPr>
        <w:t>CLAUSURA</w:t>
      </w:r>
      <w:r w:rsidRPr="00AF7AD7">
        <w:rPr>
          <w:rFonts w:ascii="Arial Narrow" w:hAnsi="Arial Narrow" w:cs="Tahoma"/>
          <w:color w:val="222222"/>
        </w:rPr>
        <w:br/>
      </w:r>
      <w:r w:rsidRPr="00AF7AD7">
        <w:rPr>
          <w:rFonts w:ascii="Arial Narrow" w:hAnsi="Arial Narrow" w:cs="Tahoma"/>
          <w:color w:val="222222"/>
          <w:shd w:val="clear" w:color="auto" w:fill="FFFFFF"/>
        </w:rPr>
        <w:t xml:space="preserve">No se </w:t>
      </w:r>
      <w:proofErr w:type="spellStart"/>
      <w:r w:rsidRPr="00AF7AD7">
        <w:rPr>
          <w:rFonts w:ascii="Arial Narrow" w:hAnsi="Arial Narrow" w:cs="Tahoma"/>
          <w:color w:val="222222"/>
          <w:shd w:val="clear" w:color="auto" w:fill="FFFFFF"/>
        </w:rPr>
        <w:t>requiere</w:t>
      </w:r>
      <w:proofErr w:type="spellEnd"/>
      <w:r w:rsidRPr="00AF7AD7">
        <w:rPr>
          <w:rFonts w:ascii="Arial Narrow" w:hAnsi="Arial Narrow" w:cs="Tahoma"/>
          <w:color w:val="222222"/>
          <w:shd w:val="clear" w:color="auto" w:fill="FFFFFF"/>
        </w:rPr>
        <w:t xml:space="preserve"> </w:t>
      </w:r>
      <w:proofErr w:type="spellStart"/>
      <w:r w:rsidRPr="00AF7AD7">
        <w:rPr>
          <w:rFonts w:ascii="Arial Narrow" w:hAnsi="Arial Narrow" w:cs="Tahoma"/>
          <w:color w:val="222222"/>
          <w:shd w:val="clear" w:color="auto" w:fill="FFFFFF"/>
        </w:rPr>
        <w:t>moción</w:t>
      </w:r>
      <w:proofErr w:type="spellEnd"/>
      <w:r w:rsidRPr="00AF7AD7">
        <w:rPr>
          <w:rFonts w:ascii="Arial Narrow" w:hAnsi="Arial Narrow" w:cs="Tahoma"/>
          <w:color w:val="222222"/>
        </w:rPr>
        <w:br/>
      </w:r>
      <w:r w:rsidRPr="00AF7AD7">
        <w:rPr>
          <w:rFonts w:ascii="Arial Narrow" w:hAnsi="Arial Narrow" w:cs="Tahoma"/>
          <w:color w:val="222222"/>
          <w:shd w:val="clear" w:color="auto" w:fill="FFFFFF"/>
        </w:rPr>
        <w:t xml:space="preserve">«Se </w:t>
      </w:r>
      <w:proofErr w:type="spellStart"/>
      <w:r w:rsidRPr="00AF7AD7">
        <w:rPr>
          <w:rFonts w:ascii="Arial Narrow" w:hAnsi="Arial Narrow" w:cs="Tahoma"/>
          <w:color w:val="222222"/>
          <w:shd w:val="clear" w:color="auto" w:fill="FFFFFF"/>
        </w:rPr>
        <w:t>levanta</w:t>
      </w:r>
      <w:proofErr w:type="spellEnd"/>
      <w:r w:rsidRPr="00AF7AD7">
        <w:rPr>
          <w:rFonts w:ascii="Arial Narrow" w:hAnsi="Arial Narrow" w:cs="Tahoma"/>
          <w:color w:val="222222"/>
          <w:shd w:val="clear" w:color="auto" w:fill="FFFFFF"/>
        </w:rPr>
        <w:t xml:space="preserve"> la </w:t>
      </w:r>
      <w:proofErr w:type="spellStart"/>
      <w:r w:rsidRPr="00AF7AD7">
        <w:rPr>
          <w:rFonts w:ascii="Arial Narrow" w:hAnsi="Arial Narrow" w:cs="Tahoma"/>
          <w:color w:val="222222"/>
          <w:shd w:val="clear" w:color="auto" w:fill="FFFFFF"/>
        </w:rPr>
        <w:t>sesión</w:t>
      </w:r>
      <w:proofErr w:type="spellEnd"/>
      <w:r w:rsidRPr="00AF7AD7">
        <w:rPr>
          <w:rFonts w:ascii="Arial Narrow" w:hAnsi="Arial Narrow" w:cs="Tahoma"/>
          <w:color w:val="222222"/>
          <w:shd w:val="clear" w:color="auto" w:fill="FFFFFF"/>
        </w:rPr>
        <w:t>».</w:t>
      </w:r>
    </w:p>
    <w:p w14:paraId="2660D0B7" w14:textId="77777777" w:rsidR="00F66E0C" w:rsidRDefault="00F66E0C" w:rsidP="00714E9A">
      <w:pPr>
        <w:rPr>
          <w:rFonts w:ascii="Arial Narrow" w:hAnsi="Arial Narrow" w:cs="Tahoma"/>
          <w:color w:val="222222"/>
          <w:shd w:val="clear" w:color="auto" w:fill="FFFFFF"/>
        </w:rPr>
      </w:pPr>
    </w:p>
    <w:p w14:paraId="398794F4" w14:textId="77777777" w:rsidR="00F66E0C" w:rsidRDefault="00F66E0C" w:rsidP="00714E9A">
      <w:pPr>
        <w:rPr>
          <w:rFonts w:ascii="Arial Narrow" w:hAnsi="Arial Narrow" w:cs="Tahoma"/>
          <w:color w:val="222222"/>
          <w:shd w:val="clear" w:color="auto" w:fill="FFFFFF"/>
        </w:rPr>
      </w:pPr>
    </w:p>
    <w:p w14:paraId="7E1C1DAB" w14:textId="77777777" w:rsidR="00F66E0C" w:rsidRDefault="00F66E0C" w:rsidP="00714E9A">
      <w:pPr>
        <w:rPr>
          <w:rFonts w:ascii="Arial Narrow" w:hAnsi="Arial Narrow" w:cs="Tahoma"/>
          <w:color w:val="222222"/>
          <w:shd w:val="clear" w:color="auto" w:fill="FFFFFF"/>
        </w:rPr>
      </w:pPr>
    </w:p>
    <w:p w14:paraId="1A51FE70" w14:textId="77777777" w:rsidR="00F66E0C" w:rsidRDefault="00F66E0C" w:rsidP="00714E9A">
      <w:pPr>
        <w:rPr>
          <w:rFonts w:ascii="Arial Narrow" w:hAnsi="Arial Narrow" w:cs="Tahoma"/>
          <w:color w:val="222222"/>
          <w:shd w:val="clear" w:color="auto" w:fill="FFFFFF"/>
        </w:rPr>
      </w:pPr>
    </w:p>
    <w:p w14:paraId="0E3C4736" w14:textId="77777777" w:rsidR="00F66E0C" w:rsidRDefault="00F66E0C" w:rsidP="00714E9A">
      <w:pPr>
        <w:rPr>
          <w:rFonts w:ascii="Arial Narrow" w:hAnsi="Arial Narrow" w:cs="Tahoma"/>
          <w:color w:val="222222"/>
          <w:shd w:val="clear" w:color="auto" w:fill="FFFFFF"/>
        </w:rPr>
      </w:pPr>
    </w:p>
    <w:p w14:paraId="3081713E" w14:textId="77777777" w:rsidR="00F66E0C" w:rsidRDefault="00F66E0C" w:rsidP="00714E9A">
      <w:pPr>
        <w:rPr>
          <w:rFonts w:ascii="Arial Narrow" w:hAnsi="Arial Narrow" w:cs="Tahoma"/>
          <w:color w:val="222222"/>
          <w:shd w:val="clear" w:color="auto" w:fill="FFFFFF"/>
        </w:rPr>
      </w:pPr>
    </w:p>
    <w:p w14:paraId="2F2AFE5E" w14:textId="77777777" w:rsidR="00F66E0C" w:rsidRDefault="00F66E0C" w:rsidP="00714E9A">
      <w:pPr>
        <w:rPr>
          <w:rFonts w:ascii="Arial Narrow" w:hAnsi="Arial Narrow" w:cs="Tahoma"/>
          <w:color w:val="222222"/>
          <w:shd w:val="clear" w:color="auto" w:fill="FFFFFF"/>
        </w:rPr>
      </w:pPr>
    </w:p>
    <w:p w14:paraId="35181A67" w14:textId="77777777" w:rsidR="00F66E0C" w:rsidRDefault="00F66E0C" w:rsidP="00714E9A">
      <w:pPr>
        <w:rPr>
          <w:rFonts w:ascii="Arial Narrow" w:hAnsi="Arial Narrow" w:cs="Tahoma"/>
          <w:color w:val="222222"/>
          <w:shd w:val="clear" w:color="auto" w:fill="FFFFFF"/>
        </w:rPr>
      </w:pPr>
    </w:p>
    <w:p w14:paraId="64F4C8B0" w14:textId="77777777" w:rsidR="00F66E0C" w:rsidRDefault="00F66E0C" w:rsidP="00A44AE2">
      <w:pPr>
        <w:rPr>
          <w:rFonts w:ascii="Arial Narrow" w:hAnsi="Arial Narrow" w:cs="Tahoma"/>
          <w:color w:val="222222"/>
          <w:shd w:val="clear" w:color="auto" w:fill="FFFFFF"/>
        </w:rPr>
      </w:pPr>
    </w:p>
    <w:p w14:paraId="01D2BD46" w14:textId="77777777" w:rsidR="00F66E0C" w:rsidRDefault="00F66E0C" w:rsidP="00A44AE2">
      <w:pPr>
        <w:rPr>
          <w:rFonts w:ascii="Arial Narrow" w:hAnsi="Arial Narrow" w:cs="Tahoma"/>
          <w:color w:val="222222"/>
          <w:shd w:val="clear" w:color="auto" w:fill="FFFFFF"/>
        </w:rPr>
      </w:pPr>
    </w:p>
    <w:p w14:paraId="407594D9" w14:textId="46B3CCF3" w:rsidR="00F66E0C" w:rsidRPr="00EF0E83" w:rsidRDefault="00F66E0C" w:rsidP="00714E9A">
      <w:pPr>
        <w:rPr>
          <w:rFonts w:ascii="Arial Narrow" w:hAnsi="Arial Narrow" w:cs="Tahoma"/>
          <w:color w:val="222222"/>
          <w:shd w:val="clear" w:color="auto" w:fill="FFFFFF"/>
        </w:rPr>
      </w:pPr>
      <w:proofErr w:type="spellStart"/>
      <w:r>
        <w:rPr>
          <w:rFonts w:ascii="Arial Narrow" w:hAnsi="Arial Narrow" w:cs="Tahoma"/>
          <w:color w:val="222222"/>
          <w:shd w:val="clear" w:color="auto" w:fill="FFFFFF"/>
        </w:rPr>
        <w:t>Presentado</w:t>
      </w:r>
      <w:proofErr w:type="spellEnd"/>
      <w:r>
        <w:rPr>
          <w:rFonts w:ascii="Arial Narrow" w:hAnsi="Arial Narrow" w:cs="Tahoma"/>
          <w:color w:val="222222"/>
          <w:shd w:val="clear" w:color="auto" w:fill="FFFFFF"/>
        </w:rPr>
        <w:t xml:space="preserve"> </w:t>
      </w:r>
      <w:proofErr w:type="spellStart"/>
      <w:r>
        <w:rPr>
          <w:rFonts w:ascii="Arial Narrow" w:hAnsi="Arial Narrow" w:cs="Tahoma"/>
          <w:color w:val="222222"/>
          <w:shd w:val="clear" w:color="auto" w:fill="FFFFFF"/>
        </w:rPr>
        <w:t>en</w:t>
      </w:r>
      <w:proofErr w:type="spellEnd"/>
      <w:r>
        <w:rPr>
          <w:rFonts w:ascii="Arial Narrow" w:hAnsi="Arial Narrow" w:cs="Tahoma"/>
          <w:color w:val="222222"/>
          <w:shd w:val="clear" w:color="auto" w:fill="FFFFFF"/>
        </w:rPr>
        <w:t xml:space="preserve"> el Laboratorio de </w:t>
      </w:r>
      <w:proofErr w:type="spellStart"/>
      <w:r>
        <w:rPr>
          <w:rFonts w:ascii="Arial Narrow" w:hAnsi="Arial Narrow" w:cs="Tahoma"/>
          <w:color w:val="222222"/>
          <w:shd w:val="clear" w:color="auto" w:fill="FFFFFF"/>
        </w:rPr>
        <w:t>Líderes</w:t>
      </w:r>
      <w:proofErr w:type="spellEnd"/>
      <w:r>
        <w:rPr>
          <w:rFonts w:ascii="Arial Narrow" w:hAnsi="Arial Narrow" w:cs="Tahoma"/>
          <w:color w:val="222222"/>
          <w:shd w:val="clear" w:color="auto" w:fill="FFFFFF"/>
        </w:rPr>
        <w:t xml:space="preserve"> de la PTA del </w:t>
      </w:r>
      <w:proofErr w:type="spellStart"/>
      <w:r>
        <w:rPr>
          <w:rFonts w:ascii="Arial Narrow" w:hAnsi="Arial Narrow" w:cs="Tahoma"/>
          <w:color w:val="222222"/>
          <w:shd w:val="clear" w:color="auto" w:fill="FFFFFF"/>
        </w:rPr>
        <w:t>Noveno</w:t>
      </w:r>
      <w:proofErr w:type="spellEnd"/>
      <w:r>
        <w:rPr>
          <w:rFonts w:ascii="Arial Narrow" w:hAnsi="Arial Narrow" w:cs="Tahoma"/>
          <w:color w:val="222222"/>
          <w:shd w:val="clear" w:color="auto" w:fill="FFFFFF"/>
        </w:rPr>
        <w:t xml:space="preserve"> Distrito </w:t>
      </w:r>
      <w:proofErr w:type="spellStart"/>
      <w:r>
        <w:rPr>
          <w:rFonts w:ascii="Arial Narrow" w:hAnsi="Arial Narrow" w:cs="Tahoma"/>
          <w:color w:val="222222"/>
          <w:shd w:val="clear" w:color="auto" w:fill="FFFFFF"/>
        </w:rPr>
        <w:t>agosto</w:t>
      </w:r>
      <w:proofErr w:type="spellEnd"/>
      <w:r>
        <w:rPr>
          <w:rFonts w:ascii="Arial Narrow" w:hAnsi="Arial Narrow" w:cs="Tahoma"/>
          <w:color w:val="222222"/>
          <w:shd w:val="clear" w:color="auto" w:fill="FFFFFF"/>
        </w:rPr>
        <w:t xml:space="preserve"> de 2026</w:t>
      </w:r>
    </w:p>
    <w:sectPr w:rsidR="00F66E0C" w:rsidRPr="00EF0E83" w:rsidSect="00714E9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4AA4"/>
    <w:rsid w:val="002052F3"/>
    <w:rsid w:val="002E5B0D"/>
    <w:rsid w:val="005C4AA4"/>
    <w:rsid w:val="00714E9A"/>
    <w:rsid w:val="00775D05"/>
    <w:rsid w:val="00916FDD"/>
    <w:rsid w:val="00917B83"/>
    <w:rsid w:val="00A66620"/>
    <w:rsid w:val="00AF7AD7"/>
    <w:rsid w:val="00BB6E3C"/>
    <w:rsid w:val="00BE5829"/>
    <w:rsid w:val="00EF0E83"/>
    <w:rsid w:val="00F125C1"/>
    <w:rsid w:val="00F52AD4"/>
    <w:rsid w:val="00F66E0C"/>
    <w:rsid w:val="00FA74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888ED6"/>
  <w15:chartTrackingRefBased/>
  <w15:docId w15:val="{C4A3B439-0E39-4CFA-9B0B-4DFD52B6A3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C4A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C4A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C4AA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C4A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C4AA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C4AA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C4AA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C4AA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C4AA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C4AA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C4AA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C4AA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C4AA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C4AA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C4AA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C4AA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C4AA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C4AA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C4A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C4A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C4A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C4A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C4A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C4AA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C4AA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C4AA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4AA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4AA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C4AA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474</Words>
  <Characters>2703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Carmen Mendoza-Fuentes</dc:creator>
  <cp:keywords/>
  <dc:description/>
  <cp:lastModifiedBy>Denae Senise</cp:lastModifiedBy>
  <cp:revision>5</cp:revision>
  <cp:lastPrinted>2026-09-15T18:04:00Z</cp:lastPrinted>
  <dcterms:created xsi:type="dcterms:W3CDTF">2026-08-11T14:12:00Z</dcterms:created>
  <dcterms:modified xsi:type="dcterms:W3CDTF">2026-09-15T18:05:00Z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33c413dd-6a52-4104-90b9-dc9a2bbac54b</vt:lpwstr>
  </property>
</Properties>
</file>